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АДМИНИСТРАЦИЯ  СРЕДНЕСИБИРСКОГО СЕЛЬСОВЕТА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sz w:val="28"/>
          <w:szCs w:val="28"/>
        </w:rPr>
        <w:t>ТАЛЬМЕНСКОГО  РАЙОНА   АЛТАЙСКОГО  КРАЯ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9B62D6" w:rsidRPr="009B62D6" w:rsidRDefault="00B234D9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«28»  ноября  2019</w:t>
      </w:r>
      <w:r w:rsidR="009B62D6"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                                    №  </w:t>
      </w:r>
      <w:r w:rsidR="00DB1C1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3047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«Об организации и осуществлении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воинского учета граждан»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B23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1997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1998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ции от 27</w:t>
      </w:r>
      <w:r w:rsidRPr="009B62D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. № 719 «Об утверждении Положения о воин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ском учете», Устава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го воинского учета на территории поселения  п. </w:t>
      </w:r>
      <w:proofErr w:type="gramStart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  <w:proofErr w:type="gramEnd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5B2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1,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2.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должностные инструкции начальника военно-учетного стола, специалистов (инспекторов) военно-учетного стола (прилагаются).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7839" w:rsidRDefault="009B62D6" w:rsidP="00DB1C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Среднесибирского  сельсовета                                                В.Я. </w:t>
      </w:r>
      <w:proofErr w:type="spellStart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Эрмиш</w:t>
      </w:r>
      <w:proofErr w:type="spellEnd"/>
    </w:p>
    <w:p w:rsidR="00DE7839" w:rsidRDefault="00DE783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B2748" w:rsidRDefault="005B2748" w:rsidP="005B2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1</w:t>
      </w:r>
      <w:r w:rsidR="00DE7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B2748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48" w:rsidRDefault="005B2748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39" w:rsidRDefault="005B2748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7839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Среднесибирского сельсовета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«28»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ноября 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7839" w:rsidRDefault="005B2748" w:rsidP="00DE783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и осуществлении первично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го воинского учета на территории поселения  п. </w:t>
      </w:r>
      <w:proofErr w:type="gramStart"/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  <w:proofErr w:type="gramEnd"/>
    </w:p>
    <w:p w:rsidR="005B2748" w:rsidRDefault="005B2748" w:rsidP="00DE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стол при администрации Среднесибирского сельсовета Тальменского района Алтайского края (далее – ВУС) является структурным подразделением администрации органа местного самоуправления.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E7839" w:rsidRDefault="00DE7839" w:rsidP="00DE7839">
      <w:pPr>
        <w:pStyle w:val="a3"/>
        <w:spacing w:after="0" w:line="240" w:lineRule="auto"/>
        <w:ind w:left="1080" w:firstLine="284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документальное оформление сведений воинского учета о гражданах, состоящих на воинском учете;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оповещать граждан о вызовах в военный комиссариат.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представлять в военный комиссариат до 1 ноября списки юношей 15-т и 16-летнего возраста, а до 1 октября – списки юношей, подлежащих первоначальной постановке на воинский учет в следующем году.    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мобилизации, установленные законодательством Российской Федерации и Положение о воинском учете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4.1.Для плановой и целенаправленной работы ВУС имеет право: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DE7839" w:rsidRDefault="00DE7839" w:rsidP="00DE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5.2.Начальник стола находится в непосредственном подчинении органа местного самоуправления.</w:t>
      </w:r>
    </w:p>
    <w:p w:rsidR="00DE7839" w:rsidRPr="00545471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случае отсутствия начальника стола на рабочем месте по уважительным причинам (отпуск, временная нетрудоспособность, командировка) 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его обязанности возлагаются на назначенное распоряжением главы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администрации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совета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уполномоченное 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должностное лицо а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дминистрации сельсовета.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54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Среднесибирского сельсовета</w:t>
      </w:r>
    </w:p>
    <w:p w:rsidR="00BC6AB9" w:rsidRPr="009B62D6" w:rsidRDefault="00DE7839" w:rsidP="0054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</w:t>
      </w:r>
      <w:r w:rsidR="005454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4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AB9" w:rsidRPr="009B62D6" w:rsidSect="00C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3C9"/>
    <w:multiLevelType w:val="multilevel"/>
    <w:tmpl w:val="7FCE69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2D6"/>
    <w:rsid w:val="0033047C"/>
    <w:rsid w:val="003F5AAD"/>
    <w:rsid w:val="00545471"/>
    <w:rsid w:val="005B2748"/>
    <w:rsid w:val="00853A43"/>
    <w:rsid w:val="009B62D6"/>
    <w:rsid w:val="00B234D9"/>
    <w:rsid w:val="00BC6AB9"/>
    <w:rsid w:val="00C176EA"/>
    <w:rsid w:val="00C3021F"/>
    <w:rsid w:val="00C47351"/>
    <w:rsid w:val="00DB1C1C"/>
    <w:rsid w:val="00DE7839"/>
    <w:rsid w:val="00DF7A2B"/>
    <w:rsid w:val="00E72257"/>
    <w:rsid w:val="00FF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Kris</cp:lastModifiedBy>
  <cp:revision>12</cp:revision>
  <cp:lastPrinted>2019-11-19T02:55:00Z</cp:lastPrinted>
  <dcterms:created xsi:type="dcterms:W3CDTF">2019-02-12T04:47:00Z</dcterms:created>
  <dcterms:modified xsi:type="dcterms:W3CDTF">2019-11-24T14:17:00Z</dcterms:modified>
</cp:coreProperties>
</file>